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98CA3" w14:textId="5819C32B" w:rsidR="005B5C50" w:rsidRDefault="001B294F" w:rsidP="00940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INFORMOVANÝ SÚHLAS V RÁMCI SYSTÉMU PORADENSTVA A</w:t>
      </w:r>
      <w:r w:rsidR="00BC2BF9">
        <w:rPr>
          <w:rFonts w:ascii="Times New Roman" w:eastAsia="Times New Roman" w:hAnsi="Times New Roman" w:cs="Times New Roman"/>
          <w:b/>
        </w:rPr>
        <w:t> </w:t>
      </w:r>
      <w:r>
        <w:rPr>
          <w:rFonts w:ascii="Times New Roman" w:eastAsia="Times New Roman" w:hAnsi="Times New Roman" w:cs="Times New Roman"/>
          <w:b/>
        </w:rPr>
        <w:t>PREVENCIE</w:t>
      </w:r>
    </w:p>
    <w:p w14:paraId="40A9BC40" w14:textId="4C4C4177" w:rsidR="0013063D" w:rsidRPr="0013063D" w:rsidRDefault="002B79D4" w:rsidP="00940D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Školská spôsobilosť</w:t>
      </w:r>
    </w:p>
    <w:p w14:paraId="266F8EF6" w14:textId="5708F239" w:rsidR="00BC2BF9" w:rsidRPr="0013063D" w:rsidRDefault="0013063D" w:rsidP="002B79D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13063D">
        <w:rPr>
          <w:rFonts w:ascii="Times New Roman" w:eastAsia="Times New Roman" w:hAnsi="Times New Roman" w:cs="Times New Roman"/>
          <w:bCs/>
        </w:rPr>
        <w:t xml:space="preserve"> </w:t>
      </w:r>
      <w:r w:rsidR="002B79D4" w:rsidRPr="002B79D4">
        <w:rPr>
          <w:rFonts w:ascii="Times New Roman" w:eastAsia="Times New Roman" w:hAnsi="Times New Roman" w:cs="Times New Roman"/>
          <w:bCs/>
        </w:rPr>
        <w:t xml:space="preserve"> </w:t>
      </w:r>
      <w:r w:rsidR="002B79D4">
        <w:rPr>
          <w:rFonts w:ascii="Times New Roman" w:eastAsia="Times New Roman" w:hAnsi="Times New Roman" w:cs="Times New Roman"/>
          <w:bCs/>
        </w:rPr>
        <w:t>Š</w:t>
      </w:r>
      <w:r w:rsidR="002B79D4" w:rsidRPr="002B79D4">
        <w:rPr>
          <w:rFonts w:ascii="Times New Roman" w:eastAsia="Times New Roman" w:hAnsi="Times New Roman" w:cs="Times New Roman"/>
          <w:bCs/>
        </w:rPr>
        <w:t>kolsk</w:t>
      </w:r>
      <w:r w:rsidR="002B79D4">
        <w:rPr>
          <w:rFonts w:ascii="Times New Roman" w:eastAsia="Times New Roman" w:hAnsi="Times New Roman" w:cs="Times New Roman"/>
          <w:bCs/>
        </w:rPr>
        <w:t>ú</w:t>
      </w:r>
      <w:r w:rsidR="002B79D4" w:rsidRPr="002B79D4">
        <w:rPr>
          <w:rFonts w:ascii="Times New Roman" w:eastAsia="Times New Roman" w:hAnsi="Times New Roman" w:cs="Times New Roman"/>
          <w:bCs/>
        </w:rPr>
        <w:t xml:space="preserve"> spôsobilosť označujeme </w:t>
      </w:r>
      <w:r w:rsidR="002B79D4">
        <w:rPr>
          <w:rFonts w:ascii="Times New Roman" w:eastAsia="Times New Roman" w:hAnsi="Times New Roman" w:cs="Times New Roman"/>
          <w:bCs/>
        </w:rPr>
        <w:t xml:space="preserve"> ako </w:t>
      </w:r>
      <w:r w:rsidR="002B79D4" w:rsidRPr="002B79D4">
        <w:rPr>
          <w:rFonts w:ascii="Times New Roman" w:eastAsia="Times New Roman" w:hAnsi="Times New Roman" w:cs="Times New Roman"/>
          <w:bCs/>
        </w:rPr>
        <w:t>psychickú, fyzickú a sociálnu pripravenosť dieťaťa na</w:t>
      </w:r>
      <w:r w:rsidR="002B79D4">
        <w:rPr>
          <w:rFonts w:ascii="Times New Roman" w:eastAsia="Times New Roman" w:hAnsi="Times New Roman" w:cs="Times New Roman"/>
          <w:bCs/>
        </w:rPr>
        <w:t xml:space="preserve"> </w:t>
      </w:r>
      <w:r w:rsidR="002B79D4" w:rsidRPr="002B79D4">
        <w:rPr>
          <w:rFonts w:ascii="Times New Roman" w:eastAsia="Times New Roman" w:hAnsi="Times New Roman" w:cs="Times New Roman"/>
          <w:bCs/>
        </w:rPr>
        <w:t>začatie plnenia povinnej školskej dochádzky.</w:t>
      </w:r>
    </w:p>
    <w:p w14:paraId="5744212F" w14:textId="77777777" w:rsidR="005B5C50" w:rsidRDefault="001B294F" w:rsidP="00940D4F">
      <w:pPr>
        <w:pStyle w:val="Odsekzoznamu"/>
        <w:pBdr>
          <w:bottom w:val="single" w:sz="4" w:space="1" w:color="auto"/>
        </w:pBdr>
        <w:spacing w:after="0" w:line="240" w:lineRule="auto"/>
        <w:ind w:left="284"/>
        <w:jc w:val="center"/>
        <w:rPr>
          <w:rFonts w:eastAsia="Calibri"/>
          <w:bCs/>
          <w:sz w:val="22"/>
        </w:rPr>
      </w:pPr>
      <w:r>
        <w:rPr>
          <w:bCs/>
          <w:sz w:val="22"/>
        </w:rPr>
        <w:t xml:space="preserve">v zmysle </w:t>
      </w:r>
      <w:proofErr w:type="spellStart"/>
      <w:r>
        <w:rPr>
          <w:bCs/>
          <w:sz w:val="22"/>
        </w:rPr>
        <w:t>ust</w:t>
      </w:r>
      <w:proofErr w:type="spellEnd"/>
      <w:r>
        <w:rPr>
          <w:bCs/>
          <w:sz w:val="22"/>
        </w:rPr>
        <w:t>. § 2 písm. x) zákona č. 245/2008 Z. z.</w:t>
      </w:r>
      <w:r>
        <w:rPr>
          <w:bCs/>
          <w:sz w:val="22"/>
          <w:shd w:val="clear" w:color="auto" w:fill="FFFFFF"/>
        </w:rPr>
        <w:t xml:space="preserve"> o výchove a vzdelávaní (školský zákon) a o zmene a doplnení niektorých zákonov</w:t>
      </w:r>
    </w:p>
    <w:p w14:paraId="55A3B99A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Ja, dole podpísaný zákonný zástupca:</w:t>
      </w:r>
    </w:p>
    <w:p w14:paraId="70310E92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1: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6BB99FB0" w14:textId="7BA9E9AC" w:rsidR="00836D76" w:rsidRDefault="00836D76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(adresa,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t.č</w:t>
      </w:r>
      <w:proofErr w:type="spellEnd"/>
      <w:r>
        <w:rPr>
          <w:rFonts w:ascii="Times New Roman" w:eastAsia="Times New Roman" w:hAnsi="Times New Roman" w:cs="Times New Roman"/>
          <w:color w:val="000000"/>
        </w:rPr>
        <w:t>., e-mail)</w:t>
      </w:r>
    </w:p>
    <w:p w14:paraId="5F788B84" w14:textId="77777777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meno a priezvisko zákonného zástupcu č. 2: </w:t>
      </w:r>
      <w:r>
        <w:rPr>
          <w:rFonts w:ascii="Times New Roman" w:eastAsia="Times New Roman" w:hAnsi="Times New Roman" w:cs="Times New Roman"/>
          <w:color w:val="000000"/>
        </w:rPr>
        <w:t>.........................................................................................</w:t>
      </w:r>
    </w:p>
    <w:p w14:paraId="1ECF277E" w14:textId="059AD823" w:rsidR="00836D76" w:rsidRDefault="00836D76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(adresa,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t.č</w:t>
      </w:r>
      <w:proofErr w:type="spellEnd"/>
      <w:r>
        <w:rPr>
          <w:rFonts w:ascii="Times New Roman" w:eastAsia="Times New Roman" w:hAnsi="Times New Roman" w:cs="Times New Roman"/>
          <w:color w:val="000000"/>
        </w:rPr>
        <w:t>., e-mail)</w:t>
      </w:r>
    </w:p>
    <w:p w14:paraId="4B9DA292" w14:textId="06910C8B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meno a priezvisko: ............................................................</w:t>
      </w: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 w:rsidR="00836D76">
        <w:rPr>
          <w:rFonts w:ascii="Times New Roman" w:eastAsia="Times New Roman" w:hAnsi="Times New Roman" w:cs="Times New Roman"/>
          <w:bCs/>
          <w:color w:val="000000"/>
        </w:rPr>
        <w:t>...................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18E8A31A" w14:textId="77777777" w:rsidR="00D03296" w:rsidRDefault="00D03296" w:rsidP="00940D4F">
      <w:pPr>
        <w:spacing w:after="0" w:line="240" w:lineRule="auto"/>
        <w:ind w:left="-5"/>
        <w:rPr>
          <w:rFonts w:ascii="Times New Roman" w:eastAsia="Times New Roman" w:hAnsi="Times New Roman" w:cs="Times New Roman"/>
          <w:color w:val="000000"/>
        </w:rPr>
      </w:pPr>
    </w:p>
    <w:p w14:paraId="672643DD" w14:textId="2FB048E1" w:rsidR="00940D4F" w:rsidRDefault="00836D76" w:rsidP="00940D4F">
      <w:pPr>
        <w:spacing w:after="0" w:line="240" w:lineRule="auto"/>
        <w:ind w:left="-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rodné číslo: .......................................................</w:t>
      </w:r>
      <w:r w:rsidR="00940D4F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MŠ</w:t>
      </w:r>
      <w:r w:rsidR="0013063D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 ktorú dieťa</w:t>
      </w:r>
      <w:r w:rsidR="00940D4F">
        <w:rPr>
          <w:rFonts w:ascii="Times New Roman" w:eastAsia="Times New Roman" w:hAnsi="Times New Roman" w:cs="Times New Roman"/>
          <w:color w:val="000000"/>
        </w:rPr>
        <w:t xml:space="preserve">  navštevuje..........................................</w:t>
      </w:r>
    </w:p>
    <w:p w14:paraId="2C641F9E" w14:textId="77777777" w:rsidR="00940D4F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5072B7" w14:textId="7E2D56B3" w:rsidR="005B5C50" w:rsidRPr="00B1439C" w:rsidRDefault="001B29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143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týmto dávam/-e </w:t>
      </w:r>
      <w:r w:rsidRPr="00B143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Centrum poradenstva a prevencie, IČO: 31934625</w:t>
      </w:r>
      <w:r w:rsidRPr="00B1439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dobrovoľný súhlas na poskytnutie </w:t>
      </w:r>
      <w:r w:rsidRPr="00B1439C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činnosti podpornej úrovne v rámci systému poradenstva prevencie.</w:t>
      </w:r>
    </w:p>
    <w:p w14:paraId="63EA4D26" w14:textId="06FEAD38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............................................., dňa .......................</w:t>
      </w:r>
    </w:p>
    <w:p w14:paraId="2E9E9E6C" w14:textId="6B3468C4" w:rsidR="005B5C50" w:rsidRDefault="001B294F" w:rsidP="00940D4F">
      <w:pPr>
        <w:spacing w:after="0" w:line="240" w:lineRule="auto"/>
        <w:ind w:left="426" w:hanging="142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  <w:t xml:space="preserve">   .............................................................</w:t>
      </w:r>
      <w:r>
        <w:rPr>
          <w:rFonts w:ascii="Times New Roman" w:eastAsia="Times New Roman" w:hAnsi="Times New Roman" w:cs="Times New Roman"/>
        </w:rPr>
        <w:tab/>
        <w:t xml:space="preserve">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</w:t>
      </w:r>
      <w:r w:rsidR="00B1439C">
        <w:rPr>
          <w:rFonts w:ascii="Times New Roman" w:eastAsia="Times New Roman" w:hAnsi="Times New Roman" w:cs="Times New Roman"/>
        </w:rPr>
        <w:t xml:space="preserve">                            </w:t>
      </w:r>
      <w:r>
        <w:rPr>
          <w:rFonts w:ascii="Times New Roman" w:hAnsi="Times New Roman" w:cs="Times New Roman"/>
          <w:b/>
          <w:bCs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vlastnoručný podpis zákonného zástupcu</w:t>
      </w:r>
    </w:p>
    <w:p w14:paraId="56F1CDD0" w14:textId="67ADA30F" w:rsidR="005B5C50" w:rsidRDefault="001B294F" w:rsidP="00940D4F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  <w:color w:val="4D5156"/>
          <w:shd w:val="clear" w:color="auto" w:fill="FFFFFF"/>
        </w:rPr>
        <w:t>*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(pred podpisom si starostlivo preštudujte informácie v prílohe č. 1 </w:t>
      </w:r>
      <w:r w:rsidR="00940D4F">
        <w:rPr>
          <w:rFonts w:ascii="Times New Roman" w:eastAsia="Times New Roman" w:hAnsi="Times New Roman" w:cs="Times New Roman"/>
          <w:b/>
        </w:rPr>
        <w:t>)</w:t>
      </w:r>
    </w:p>
    <w:p w14:paraId="2DA1E9BB" w14:textId="77777777" w:rsidR="00940D4F" w:rsidRPr="00B1439C" w:rsidRDefault="001B294F" w:rsidP="00940D4F">
      <w:pPr>
        <w:keepNext/>
        <w:keepLines/>
        <w:spacing w:after="0" w:line="240" w:lineRule="auto"/>
        <w:ind w:right="6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</w:rPr>
        <w:tab/>
      </w:r>
      <w:r w:rsidR="00940D4F" w:rsidRPr="00B1439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Súhlas so spracovaním osobných údajov</w:t>
      </w:r>
    </w:p>
    <w:p w14:paraId="37907484" w14:textId="77777777" w:rsidR="00940D4F" w:rsidRPr="00B1439C" w:rsidRDefault="00940D4F" w:rsidP="00940D4F">
      <w:pPr>
        <w:pBdr>
          <w:bottom w:val="single" w:sz="4" w:space="1" w:color="auto"/>
        </w:pBdr>
        <w:spacing w:after="0" w:line="240" w:lineRule="auto"/>
        <w:ind w:right="-142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1439C">
        <w:rPr>
          <w:rFonts w:ascii="Times New Roman" w:eastAsia="Times New Roman" w:hAnsi="Times New Roman" w:cs="Times New Roman"/>
          <w:color w:val="000000"/>
          <w:sz w:val="20"/>
          <w:szCs w:val="20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1C5D3810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Ja, dole podpísaný zákonný zástupca:</w:t>
      </w:r>
    </w:p>
    <w:p w14:paraId="3F3C8778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č.1: ..............................................................................</w:t>
      </w:r>
    </w:p>
    <w:p w14:paraId="1025CF47" w14:textId="77777777" w:rsidR="00940D4F" w:rsidRDefault="00940D4F" w:rsidP="00940D4F">
      <w:pPr>
        <w:spacing w:after="0" w:line="240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</w:p>
    <w:p w14:paraId="158D919D" w14:textId="77777777" w:rsidR="00940D4F" w:rsidRDefault="00940D4F" w:rsidP="00940D4F">
      <w:pPr>
        <w:spacing w:after="0" w:line="240" w:lineRule="auto"/>
        <w:ind w:left="-5" w:right="833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meno a priezvisko zákonného zástupcu č.2: ..............................................................................</w:t>
      </w:r>
    </w:p>
    <w:p w14:paraId="7317FE10" w14:textId="77777777" w:rsidR="00940D4F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7A7A9755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DIEŤAŤA:  </w:t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meno a priezvisko: .................................................................. </w:t>
      </w:r>
    </w:p>
    <w:p w14:paraId="18394624" w14:textId="1B9164C4" w:rsidR="00940D4F" w:rsidRDefault="00940D4F" w:rsidP="00B1439C">
      <w:pPr>
        <w:spacing w:after="0" w:line="240" w:lineRule="auto"/>
        <w:ind w:left="-5" w:firstLine="28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/>
          <w:color w:val="000000"/>
        </w:rPr>
        <w:tab/>
      </w:r>
      <w:r>
        <w:rPr>
          <w:rFonts w:ascii="Times New Roman" w:eastAsia="Times New Roman" w:hAnsi="Times New Roman" w:cs="Times New Roman"/>
          <w:bCs/>
          <w:color w:val="000000"/>
        </w:rPr>
        <w:t>dátum narodenia:</w:t>
      </w:r>
      <w:r>
        <w:rPr>
          <w:rFonts w:ascii="Times New Roman" w:eastAsia="Times New Roman" w:hAnsi="Times New Roman" w:cs="Times New Roman"/>
          <w:color w:val="000000"/>
        </w:rPr>
        <w:t xml:space="preserve"> .....................................................................</w:t>
      </w:r>
    </w:p>
    <w:p w14:paraId="68448979" w14:textId="77777777" w:rsidR="00940D4F" w:rsidRDefault="00940D4F" w:rsidP="00940D4F">
      <w:pPr>
        <w:spacing w:after="0" w:line="240" w:lineRule="auto"/>
        <w:ind w:left="-5" w:hanging="10"/>
        <w:rPr>
          <w:rFonts w:ascii="Times New Roman" w:eastAsia="Times New Roman" w:hAnsi="Times New Roman" w:cs="Times New Roman"/>
          <w:color w:val="000000"/>
        </w:rPr>
      </w:pPr>
    </w:p>
    <w:p w14:paraId="285AE237" w14:textId="77777777" w:rsidR="00940D4F" w:rsidRPr="0013063D" w:rsidRDefault="00940D4F" w:rsidP="00940D4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306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týmto dávam/-e Prevádzkovateľovi: </w:t>
      </w:r>
      <w:r w:rsidRPr="0013063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Centrum poradenstva a prevencie, so sídlom Okoličianska 333, IČO: 31934625</w:t>
      </w:r>
      <w:r w:rsidRPr="001306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(ďalej len: „Prevádzkovateľ“) dobrovoľný súhlas na spracúvanie jeho/jej osobných údajov za účelom:  </w:t>
      </w:r>
    </w:p>
    <w:p w14:paraId="69933211" w14:textId="77777777" w:rsidR="00D03296" w:rsidRDefault="00D03296" w:rsidP="00D0329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</w:rPr>
      </w:pPr>
      <w:r w:rsidRPr="00D03296">
        <w:rPr>
          <w:rFonts w:ascii="Times New Roman" w:eastAsia="Times New Roman" w:hAnsi="Times New Roman" w:cs="Times New Roman"/>
          <w:bCs/>
          <w:color w:val="000000"/>
        </w:rPr>
        <w:t>Cieľom  vyšetrenia</w:t>
      </w:r>
      <w:r>
        <w:rPr>
          <w:rFonts w:ascii="Times New Roman" w:eastAsia="Times New Roman" w:hAnsi="Times New Roman" w:cs="Times New Roman"/>
          <w:bCs/>
          <w:color w:val="000000"/>
        </w:rPr>
        <w:t xml:space="preserve"> školskej spôsobilosti</w:t>
      </w:r>
      <w:r w:rsidRPr="00D03296">
        <w:rPr>
          <w:rFonts w:ascii="Times New Roman" w:eastAsia="Times New Roman" w:hAnsi="Times New Roman" w:cs="Times New Roman"/>
          <w:bCs/>
          <w:color w:val="000000"/>
        </w:rPr>
        <w:t xml:space="preserve"> je identifikovať deti, ktoré</w:t>
      </w:r>
      <w:r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r w:rsidRPr="00D03296">
        <w:rPr>
          <w:rFonts w:ascii="Times New Roman" w:eastAsia="Times New Roman" w:hAnsi="Times New Roman" w:cs="Times New Roman"/>
          <w:bCs/>
          <w:color w:val="000000"/>
        </w:rPr>
        <w:t>nedosahujú školskú spôsobilosť a</w:t>
      </w:r>
      <w:r>
        <w:rPr>
          <w:rFonts w:ascii="Times New Roman" w:eastAsia="Times New Roman" w:hAnsi="Times New Roman" w:cs="Times New Roman"/>
          <w:bCs/>
          <w:color w:val="000000"/>
        </w:rPr>
        <w:t> </w:t>
      </w:r>
      <w:r w:rsidRPr="00D03296">
        <w:rPr>
          <w:rFonts w:ascii="Times New Roman" w:eastAsia="Times New Roman" w:hAnsi="Times New Roman" w:cs="Times New Roman"/>
          <w:bCs/>
          <w:color w:val="000000"/>
        </w:rPr>
        <w:t>formou</w:t>
      </w:r>
      <w:r>
        <w:rPr>
          <w:rFonts w:ascii="Times New Roman" w:eastAsia="Times New Roman" w:hAnsi="Times New Roman" w:cs="Times New Roman"/>
          <w:bCs/>
          <w:color w:val="000000"/>
        </w:rPr>
        <w:t xml:space="preserve"> pokračovania v predprimárnom vzdelávaní – (odklad školskej dochádzky)</w:t>
      </w:r>
      <w:r w:rsidRPr="00D03296">
        <w:rPr>
          <w:rFonts w:ascii="Times New Roman" w:eastAsia="Times New Roman" w:hAnsi="Times New Roman" w:cs="Times New Roman"/>
          <w:bCs/>
          <w:color w:val="000000"/>
        </w:rPr>
        <w:t xml:space="preserve"> im </w:t>
      </w:r>
      <w:r>
        <w:rPr>
          <w:rFonts w:ascii="Times New Roman" w:eastAsia="Times New Roman" w:hAnsi="Times New Roman" w:cs="Times New Roman"/>
          <w:bCs/>
          <w:color w:val="000000"/>
        </w:rPr>
        <w:t xml:space="preserve">pomôcť </w:t>
      </w:r>
      <w:r w:rsidRPr="00D03296">
        <w:rPr>
          <w:rFonts w:ascii="Times New Roman" w:eastAsia="Times New Roman" w:hAnsi="Times New Roman" w:cs="Times New Roman"/>
          <w:bCs/>
          <w:color w:val="000000"/>
        </w:rPr>
        <w:t>a chrániť ich pred preťažením a</w:t>
      </w:r>
      <w:r>
        <w:rPr>
          <w:rFonts w:ascii="Times New Roman" w:eastAsia="Times New Roman" w:hAnsi="Times New Roman" w:cs="Times New Roman"/>
          <w:bCs/>
          <w:color w:val="000000"/>
        </w:rPr>
        <w:t> </w:t>
      </w:r>
      <w:proofErr w:type="spellStart"/>
      <w:r w:rsidRPr="00D03296">
        <w:rPr>
          <w:rFonts w:ascii="Times New Roman" w:eastAsia="Times New Roman" w:hAnsi="Times New Roman" w:cs="Times New Roman"/>
          <w:bCs/>
          <w:color w:val="000000"/>
        </w:rPr>
        <w:t>stresom</w:t>
      </w:r>
      <w:r>
        <w:rPr>
          <w:rFonts w:ascii="Times New Roman" w:eastAsia="Times New Roman" w:hAnsi="Times New Roman" w:cs="Times New Roman"/>
          <w:bCs/>
          <w:color w:val="000000"/>
        </w:rPr>
        <w:t>.</w:t>
      </w:r>
      <w:proofErr w:type="spellEnd"/>
    </w:p>
    <w:p w14:paraId="18E3A881" w14:textId="77777777" w:rsidR="00D03296" w:rsidRDefault="00D03296" w:rsidP="00D03296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</w:rPr>
      </w:pPr>
    </w:p>
    <w:p w14:paraId="3DAA1A05" w14:textId="70C42444" w:rsidR="00940D4F" w:rsidRDefault="00940D4F" w:rsidP="00D03296">
      <w:pPr>
        <w:spacing w:after="0" w:line="240" w:lineRule="auto"/>
      </w:pPr>
      <w:r>
        <w:rPr>
          <w:b/>
        </w:rPr>
        <w:t xml:space="preserve">Súhlasím </w:t>
      </w:r>
      <w:r w:rsidR="00D03296">
        <w:rPr>
          <w:b/>
        </w:rPr>
        <w:tab/>
      </w:r>
      <w:r>
        <w:rPr>
          <w:b/>
        </w:rPr>
        <w:t xml:space="preserve"> /</w:t>
      </w:r>
      <w:r>
        <w:rPr>
          <w:b/>
        </w:rPr>
        <w:tab/>
        <w:t xml:space="preserve"> Nesúhlasím</w:t>
      </w:r>
    </w:p>
    <w:p w14:paraId="41B4FFF8" w14:textId="77777777" w:rsidR="00940D4F" w:rsidRDefault="00940D4F" w:rsidP="00940D4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</w:t>
      </w:r>
    </w:p>
    <w:p w14:paraId="7CCFBB16" w14:textId="77777777" w:rsidR="00B1439C" w:rsidRPr="00B1439C" w:rsidRDefault="00B1439C" w:rsidP="00B1439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B1439C">
        <w:rPr>
          <w:rFonts w:ascii="Times New Roman" w:eastAsia="Times New Roman" w:hAnsi="Times New Roman" w:cs="Times New Roman"/>
          <w:b/>
          <w:color w:val="000000"/>
          <w:u w:val="single"/>
        </w:rPr>
        <w:t>Vyhlásenia zákonných zástupcov:</w:t>
      </w:r>
    </w:p>
    <w:p w14:paraId="484931AE" w14:textId="77777777" w:rsidR="00B1439C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</w:rPr>
      </w:pPr>
      <w:r w:rsidRPr="00B1439C">
        <w:rPr>
          <w:rFonts w:ascii="Times New Roman" w:eastAsia="Times New Roman" w:hAnsi="Times New Roman" w:cs="Times New Roman"/>
          <w:bCs/>
          <w:color w:val="000000"/>
        </w:rPr>
        <w:t>Zákonní zástupcovia svojim vlastnoručným podpisom vyhlasujú a potvrdzujú, že sa  pred podpisom oboznámili so všetkými informáciami uvedenými v tomto dokumente, najmä s právami dotknutej osoby podľa čl. 12 až čl. 23 Nariadenia GDPR. Uvedené informácie sú pre zákonných zástupcov zrozumiteľné a ich obsahu porozumeli.</w:t>
      </w:r>
    </w:p>
    <w:p w14:paraId="42B5F8C7" w14:textId="77777777" w:rsidR="00B1439C" w:rsidRPr="00B1439C" w:rsidRDefault="00B1439C" w:rsidP="00B1439C">
      <w:pPr>
        <w:spacing w:after="0" w:line="240" w:lineRule="auto"/>
        <w:ind w:left="1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1439C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Upozornenie: </w:t>
      </w:r>
      <w:r w:rsidRPr="00B1439C">
        <w:rPr>
          <w:rFonts w:ascii="Times New Roman" w:eastAsia="Times New Roman" w:hAnsi="Times New Roman" w:cs="Times New Roman"/>
          <w:color w:val="000000"/>
          <w:sz w:val="20"/>
          <w:szCs w:val="20"/>
        </w:rPr>
        <w:t>Ak niektorý zo zákonných zástupcov žiaka/žiačky nemôže tento súhlas podpísať, oboznámi s uvedenou skutočnosťou aj druhého zákonného zástupcu v zmysle zákona č. 36/2005 Z. z. zákona o rodine a o zmene a doplnení niektorých zákonov v znení neskorších predpisov.</w:t>
      </w:r>
    </w:p>
    <w:p w14:paraId="3B03AF43" w14:textId="655391E6" w:rsidR="00B1439C" w:rsidRPr="00D03296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03296">
        <w:rPr>
          <w:rFonts w:ascii="Times New Roman" w:eastAsia="Times New Roman" w:hAnsi="Times New Roman" w:cs="Times New Roman"/>
          <w:b/>
          <w:bCs/>
          <w:color w:val="000000"/>
        </w:rPr>
        <w:t xml:space="preserve">Dátum: ............................... </w:t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</w:t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.......................................................</w:t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  </w:t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        podpis zákonného zástupcu č. 1 </w:t>
      </w:r>
    </w:p>
    <w:p w14:paraId="17676905" w14:textId="3A96459B" w:rsidR="00B1439C" w:rsidRPr="00D03296" w:rsidRDefault="00B1439C" w:rsidP="00B143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D03296">
        <w:rPr>
          <w:rFonts w:ascii="Times New Roman" w:eastAsia="Times New Roman" w:hAnsi="Times New Roman" w:cs="Times New Roman"/>
          <w:b/>
          <w:bCs/>
          <w:color w:val="000000"/>
        </w:rPr>
        <w:t xml:space="preserve">Dátum: ............................... </w:t>
      </w:r>
      <w:r w:rsidRPr="00D03296">
        <w:rPr>
          <w:rFonts w:ascii="Times New Roman" w:eastAsia="Times New Roman" w:hAnsi="Times New Roman" w:cs="Times New Roman"/>
          <w:b/>
          <w:bCs/>
          <w:color w:val="000000"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</w:t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.......................................................</w:t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  </w:t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</w:r>
      <w:r w:rsidRPr="00D03296">
        <w:rPr>
          <w:rFonts w:ascii="Times New Roman" w:eastAsia="Times New Roman" w:hAnsi="Times New Roman" w:cs="Times New Roman"/>
          <w:b/>
          <w:bCs/>
        </w:rPr>
        <w:tab/>
        <w:t xml:space="preserve">                      podpis zákonného zástupcu č. 2</w:t>
      </w:r>
    </w:p>
    <w:p w14:paraId="40B6E75F" w14:textId="77777777" w:rsidR="00940D4F" w:rsidRDefault="00940D4F" w:rsidP="00940D4F">
      <w:pPr>
        <w:spacing w:after="0" w:line="240" w:lineRule="auto"/>
        <w:ind w:hanging="284"/>
        <w:rPr>
          <w:rFonts w:ascii="Times New Roman" w:eastAsia="Times New Roman" w:hAnsi="Times New Roman" w:cs="Times New Roman"/>
        </w:rPr>
      </w:pPr>
    </w:p>
    <w:p w14:paraId="3E9CEE45" w14:textId="77777777" w:rsidR="00B1439C" w:rsidRDefault="00B1439C" w:rsidP="001B294F">
      <w:pPr>
        <w:pBdr>
          <w:bottom w:val="single" w:sz="4" w:space="1" w:color="auto"/>
        </w:pBdr>
        <w:spacing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</w:p>
    <w:p w14:paraId="5A673356" w14:textId="39838C80" w:rsidR="005B5C50" w:rsidRPr="00B7599F" w:rsidRDefault="00B1439C" w:rsidP="00B759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599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B294F" w:rsidRPr="00B7599F">
        <w:rPr>
          <w:rFonts w:ascii="Times New Roman" w:hAnsi="Times New Roman" w:cs="Times New Roman"/>
          <w:b/>
          <w:bCs/>
          <w:sz w:val="24"/>
          <w:szCs w:val="24"/>
        </w:rPr>
        <w:t>ríloha č. 1</w:t>
      </w:r>
    </w:p>
    <w:p w14:paraId="0224FD44" w14:textId="77777777" w:rsidR="005B5C50" w:rsidRPr="00B7599F" w:rsidRDefault="001B294F" w:rsidP="00B7599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7599F">
        <w:rPr>
          <w:rFonts w:ascii="Times New Roman" w:hAnsi="Times New Roman" w:cs="Times New Roman"/>
          <w:b/>
          <w:bCs/>
          <w:sz w:val="24"/>
          <w:szCs w:val="24"/>
        </w:rPr>
        <w:t xml:space="preserve">Informácie o </w:t>
      </w:r>
      <w:r w:rsidRPr="00B7599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psychologickej, špeciálno-pedagogickej, sociálno-pedagogickej a inej odbornej starostlivosti</w:t>
      </w:r>
    </w:p>
    <w:p w14:paraId="27CF23F1" w14:textId="4C1A6F4D" w:rsidR="005B5C50" w:rsidRPr="00B7599F" w:rsidRDefault="002B79D4" w:rsidP="002B79D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B79D4">
        <w:rPr>
          <w:rFonts w:ascii="Times New Roman" w:hAnsi="Times New Roman" w:cs="Times New Roman"/>
        </w:rPr>
        <w:t>Pri diagnostike školskej spôsobilosti dieťaťa je nevyhnutné zamerať sa na všetky aspekty, ktoré sú</w:t>
      </w:r>
      <w:r>
        <w:rPr>
          <w:rFonts w:ascii="Times New Roman" w:hAnsi="Times New Roman" w:cs="Times New Roman"/>
        </w:rPr>
        <w:t xml:space="preserve"> </w:t>
      </w:r>
      <w:r w:rsidRPr="002B79D4">
        <w:rPr>
          <w:rFonts w:ascii="Times New Roman" w:hAnsi="Times New Roman" w:cs="Times New Roman"/>
        </w:rPr>
        <w:t>potrebné na úspešné zvládnutie zaškolenia, a to psychickú, emočnú, telesnú a sociálnu oblasť.</w:t>
      </w:r>
      <w:r>
        <w:rPr>
          <w:rFonts w:ascii="Times New Roman" w:hAnsi="Times New Roman" w:cs="Times New Roman"/>
        </w:rPr>
        <w:t xml:space="preserve"> </w:t>
      </w:r>
      <w:r w:rsidR="001B294F" w:rsidRPr="00B7599F">
        <w:rPr>
          <w:rFonts w:ascii="Times New Roman" w:hAnsi="Times New Roman" w:cs="Times New Roman"/>
        </w:rPr>
        <w:t xml:space="preserve">O výsledku </w:t>
      </w:r>
      <w:r w:rsidR="001B294F" w:rsidRPr="00B7599F">
        <w:rPr>
          <w:rFonts w:ascii="Times New Roman" w:hAnsi="Times New Roman" w:cs="Times New Roman"/>
          <w:bCs/>
        </w:rPr>
        <w:t>a priebehu ďalej poskytovanej starostlivosti</w:t>
      </w:r>
      <w:r w:rsidR="001B294F" w:rsidRPr="00B7599F">
        <w:rPr>
          <w:rFonts w:ascii="Times New Roman" w:hAnsi="Times New Roman" w:cs="Times New Roman"/>
        </w:rPr>
        <w:t xml:space="preserve"> sú zákonní zástupcovia informovaní v osobnom rozhovore.   </w:t>
      </w:r>
    </w:p>
    <w:p w14:paraId="56879530" w14:textId="73D31A6F" w:rsidR="00940D4F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Poskytnutie odbornej starostlivosti je možné odmietnuť bez akýchkoľvek právnych dôsledkov. Dôsledkom odmietnutia je, že nie je možné dieťa vyšetriť a navrhnúť cielené riešenie vyskytujúcich sa problémov alebo nemožnosť poskytnúť poradenstvo </w:t>
      </w:r>
    </w:p>
    <w:p w14:paraId="7DA7C700" w14:textId="77777777" w:rsidR="00940D4F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V priebehu vyšetrenia sa používajú </w:t>
      </w:r>
    </w:p>
    <w:p w14:paraId="04341E72" w14:textId="1D771D32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Kvantitatívne a kvalitatívne údaje z testov sú súčasťou osobného spisu dieťaťa spolu s ostatnými údajmi získanými pred vyšetrením – napr. anamnestické údaje, pedagogická charakteristika, v priebehu vyšetrenia – záznamy z rozhovorov, interpretácie, poznámky a po skončení vyšetrenia – správa z diagnostického vyšetrenia (ak sa vypracúva), závery z konzultácií. </w:t>
      </w:r>
    </w:p>
    <w:p w14:paraId="0C713398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B7599F">
        <w:rPr>
          <w:rFonts w:ascii="Times New Roman" w:hAnsi="Times New Roman" w:cs="Times New Roman"/>
        </w:rPr>
        <w:t xml:space="preserve">Osobné údaje sú získavané a spracúvané v rozsahu podľa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11 ods. 6 písm. a), b) zákona č. 245/2008 Z. z. o </w:t>
      </w:r>
      <w:r w:rsidRPr="00B7599F">
        <w:rPr>
          <w:rFonts w:ascii="Times New Roman" w:hAnsi="Times New Roman" w:cs="Times New Roman"/>
          <w:bCs/>
          <w:iCs/>
          <w:shd w:val="clear" w:color="auto" w:fill="FFFFFF"/>
        </w:rPr>
        <w:t>výchove a vzdelávaní (školský zákon) a o zmene a doplnení niektorých zákonov</w:t>
      </w:r>
      <w:r w:rsidRPr="00B7599F">
        <w:rPr>
          <w:rFonts w:ascii="Times New Roman" w:hAnsi="Times New Roman" w:cs="Times New Roman"/>
          <w:bCs/>
        </w:rPr>
        <w:t>:</w:t>
      </w:r>
    </w:p>
    <w:p w14:paraId="6DD50DC1" w14:textId="78FA2A21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Centrum poradenstva a </w:t>
      </w:r>
      <w:r w:rsidRPr="00B7599F">
        <w:rPr>
          <w:rFonts w:ascii="Times New Roman" w:hAnsi="Times New Roman" w:cs="Times New Roman"/>
          <w:bCs/>
          <w:shd w:val="clear" w:color="auto" w:fill="FFFFFF"/>
        </w:rPr>
        <w:t>získava a spracúva o Vašom dieťati nasledujúci rozsah osobných údajov</w:t>
      </w:r>
      <w:r w:rsidRPr="00B7599F">
        <w:rPr>
          <w:rFonts w:ascii="Times New Roman" w:hAnsi="Times New Roman" w:cs="Times New Roman"/>
          <w:bCs/>
        </w:rPr>
        <w:t>:</w:t>
      </w:r>
      <w:r w:rsidRPr="00B7599F">
        <w:rPr>
          <w:rFonts w:ascii="Times New Roman" w:hAnsi="Times New Roman" w:cs="Times New Roman"/>
        </w:rPr>
        <w:t xml:space="preserve"> meno a priezvisko; dátum a miesto narodenia; </w:t>
      </w:r>
      <w:r w:rsidRPr="00B7599F">
        <w:rPr>
          <w:rFonts w:ascii="Times New Roman" w:hAnsi="Times New Roman" w:cs="Times New Roman"/>
          <w:color w:val="000000" w:themeColor="text1"/>
          <w:shd w:val="clear" w:color="auto" w:fill="FFFFFF"/>
        </w:rPr>
        <w:t>adresa trvalého pobytu alebo adresa miesta, kde sa dieťa alebo žiak obvykle zdržiava, ak sa nezdržiava na adrese trvalého pobytu</w:t>
      </w:r>
      <w:r w:rsidRPr="00B7599F">
        <w:rPr>
          <w:rFonts w:ascii="Times New Roman" w:hAnsi="Times New Roman" w:cs="Times New Roman"/>
          <w:color w:val="000000" w:themeColor="text1"/>
        </w:rPr>
        <w:t xml:space="preserve">; </w:t>
      </w:r>
      <w:r w:rsidRPr="00B7599F">
        <w:rPr>
          <w:rFonts w:ascii="Times New Roman" w:hAnsi="Times New Roman" w:cs="Times New Roman"/>
        </w:rPr>
        <w:t xml:space="preserve">rodné číslo; štátna príslušnosť; národnosť; informácie o fyzickom zdraví a duševnom zdraví; informácie o mentálnej úrovni vrátane výsledkov pedagogicko-psychologickej a špeciálno-pedagogickej diagnostik, </w:t>
      </w:r>
      <w:bookmarkStart w:id="0" w:name="_Hlk94514870"/>
      <w:r w:rsidRPr="00B7599F">
        <w:rPr>
          <w:rFonts w:ascii="Times New Roman" w:hAnsi="Times New Roman" w:cs="Times New Roman"/>
        </w:rPr>
        <w:t>rozhodnutia týkajúce sa výchovy a starostlivosti, výsledky monitorovania a hodnotenia kvality výchovy a vzdelávania</w:t>
      </w:r>
      <w:bookmarkEnd w:id="0"/>
      <w:r w:rsidRPr="00B7599F">
        <w:rPr>
          <w:rFonts w:ascii="Times New Roman" w:hAnsi="Times New Roman" w:cs="Times New Roman"/>
        </w:rPr>
        <w:t xml:space="preserve">, výsledky zo súťaží a olympiád, podobizne a obrazové snímky. </w:t>
      </w:r>
    </w:p>
    <w:p w14:paraId="217DA684" w14:textId="104373E1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Centrum poradenstva a prevencie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získava a spracúva o Vás ako zákonných zástupcoch nasledujúci rozsah osobných údajov</w:t>
      </w:r>
      <w:r w:rsidRPr="00B7599F">
        <w:rPr>
          <w:rFonts w:ascii="Times New Roman" w:hAnsi="Times New Roman" w:cs="Times New Roman"/>
          <w:bCs/>
        </w:rPr>
        <w:t>:</w:t>
      </w:r>
      <w:r w:rsidRPr="00B7599F">
        <w:rPr>
          <w:rFonts w:ascii="Times New Roman" w:hAnsi="Times New Roman" w:cs="Times New Roman"/>
        </w:rPr>
        <w:t xml:space="preserve"> titul, meno a priezvisko, rodné priezvisko, spôsobilosť na právne úkony, adresa bydliska a druh pobytu, zákaz pobytu, kontakt na účely komunikácie, dosiahnuté vzdelanie.</w:t>
      </w:r>
    </w:p>
    <w:p w14:paraId="5D6B62AC" w14:textId="38BFD1E6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 </w:t>
      </w:r>
      <w:r w:rsidRPr="00B7599F">
        <w:rPr>
          <w:rFonts w:ascii="Times New Roman" w:hAnsi="Times New Roman" w:cs="Times New Roman"/>
          <w:bCs/>
        </w:rPr>
        <w:t>Všetky</w:t>
      </w:r>
      <w:r w:rsidRPr="00B7599F">
        <w:rPr>
          <w:rFonts w:ascii="Times New Roman" w:hAnsi="Times New Roman" w:cs="Times New Roman"/>
        </w:rPr>
        <w:t xml:space="preserve"> údaje spracúvané v rámci poskytovania</w:t>
      </w:r>
      <w:r w:rsidRPr="00B7599F">
        <w:rPr>
          <w:rFonts w:ascii="Times New Roman" w:hAnsi="Times New Roman" w:cs="Times New Roman"/>
          <w:shd w:val="clear" w:color="auto" w:fill="FFFFFF"/>
        </w:rPr>
        <w:t xml:space="preserve"> psychologickej,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špeciálno-pedagogickej, sociálno-pedagogickej a inej odbornej starostlivosti</w:t>
      </w:r>
      <w:r w:rsidRPr="00B7599F">
        <w:rPr>
          <w:rFonts w:ascii="Times New Roman" w:hAnsi="Times New Roman" w:cs="Times New Roman"/>
        </w:rPr>
        <w:t xml:space="preserve"> sú prísne dôverné, zamestnanec je povinný zachovávať mlčanlivosť o skutočnostiach, o ktorých sa dozvedel pri svojej činnosti a to aj po skončení pracovnoprávneho vzťahu v </w:t>
      </w:r>
      <w:r w:rsidRPr="00B7599F">
        <w:rPr>
          <w:rFonts w:ascii="Times New Roman" w:hAnsi="Times New Roman" w:cs="Times New Roman"/>
          <w:shd w:val="clear" w:color="auto" w:fill="FFFFFF"/>
        </w:rPr>
        <w:t>Centrum poradenstva a prevencie / Špecializované centrum poradenstva a prevencie</w:t>
      </w:r>
      <w:r w:rsidRPr="00B7599F">
        <w:rPr>
          <w:rFonts w:ascii="Times New Roman" w:hAnsi="Times New Roman" w:cs="Times New Roman"/>
        </w:rPr>
        <w:t xml:space="preserve"> podľa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8 ods. 1 písm. c) zákona č.  552/2003 </w:t>
      </w:r>
      <w:proofErr w:type="spellStart"/>
      <w:r w:rsidRPr="00B7599F">
        <w:rPr>
          <w:rFonts w:ascii="Times New Roman" w:hAnsi="Times New Roman" w:cs="Times New Roman"/>
        </w:rPr>
        <w:t>Z.z</w:t>
      </w:r>
      <w:proofErr w:type="spellEnd"/>
      <w:r w:rsidRPr="00B7599F">
        <w:rPr>
          <w:rFonts w:ascii="Times New Roman" w:hAnsi="Times New Roman" w:cs="Times New Roman"/>
        </w:rPr>
        <w:t xml:space="preserve">. o výkone prác vo verejnom záujme,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3  zákona č. 199/1994 Z. z. o psychologickej činnosti, ako aj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>. § 11 ods. 7 zákona č. 245/2008 Z. z. o výchove a vzdelávaní (školský zákon) a 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>. § 79 zákona č. 18/2018 Z. z. o ochrane osobných údajov a o zmene a doplnení niektorých zákonov.</w:t>
      </w:r>
    </w:p>
    <w:p w14:paraId="76C9E2F0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  <w:bCs/>
        </w:rPr>
        <w:t xml:space="preserve">S týmito údajmi sa nakladá podľa vyššie uvedených právnych predpisov a bez písomného súhlasu zákonného zástupcu dieťaťa nebudú poskytnuté iným osobám. </w:t>
      </w:r>
      <w:bookmarkStart w:id="1" w:name="_Hlk94514908"/>
      <w:r w:rsidRPr="00B7599F">
        <w:rPr>
          <w:rFonts w:ascii="Times New Roman" w:hAnsi="Times New Roman" w:cs="Times New Roman"/>
          <w:bCs/>
        </w:rPr>
        <w:t>Po</w:t>
      </w:r>
      <w:r w:rsidRPr="00B7599F">
        <w:rPr>
          <w:rFonts w:ascii="Times New Roman" w:hAnsi="Times New Roman" w:cs="Times New Roman"/>
        </w:rPr>
        <w:t xml:space="preserve"> uplynutí </w:t>
      </w:r>
      <w:proofErr w:type="spellStart"/>
      <w:r w:rsidRPr="00B7599F">
        <w:rPr>
          <w:rFonts w:ascii="Times New Roman" w:hAnsi="Times New Roman" w:cs="Times New Roman"/>
        </w:rPr>
        <w:t>skartovacej</w:t>
      </w:r>
      <w:proofErr w:type="spellEnd"/>
      <w:r w:rsidRPr="00B7599F">
        <w:rPr>
          <w:rFonts w:ascii="Times New Roman" w:hAnsi="Times New Roman" w:cs="Times New Roman"/>
        </w:rPr>
        <w:t xml:space="preserve"> lehoty, ktorá je stanovená v </w:t>
      </w:r>
      <w:proofErr w:type="spellStart"/>
      <w:r w:rsidRPr="00B7599F">
        <w:rPr>
          <w:rFonts w:ascii="Times New Roman" w:hAnsi="Times New Roman" w:cs="Times New Roman"/>
        </w:rPr>
        <w:t>ust</w:t>
      </w:r>
      <w:proofErr w:type="spellEnd"/>
      <w:r w:rsidRPr="00B7599F">
        <w:rPr>
          <w:rFonts w:ascii="Times New Roman" w:hAnsi="Times New Roman" w:cs="Times New Roman"/>
        </w:rPr>
        <w:t xml:space="preserve">. § 6 ods. 2 vyhlášky Ministerstva školstva Slovenskej republiky č. 21/2022 Z. z. o pedagogickej dokumentácii a ďalšej dokumentácii, budú skartované a zničené.               </w:t>
      </w:r>
    </w:p>
    <w:bookmarkEnd w:id="1"/>
    <w:p w14:paraId="3D0B81D4" w14:textId="0B619EAD" w:rsidR="0013063D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  <w:bCs/>
          <w:shd w:val="clear" w:color="auto" w:fill="FFFFFF"/>
        </w:rPr>
        <w:t>Psychologická, špeciálno-pedagogická, sociálno-pedagogická a iná odborná starostlivosť sa</w:t>
      </w:r>
      <w:r w:rsidRPr="00B7599F">
        <w:rPr>
          <w:rFonts w:ascii="Times New Roman" w:hAnsi="Times New Roman" w:cs="Times New Roman"/>
          <w:bCs/>
        </w:rPr>
        <w:t xml:space="preserve"> v Centre pedagogicko-psychologického poradenstva a prevencie poskytuje v zmysle </w:t>
      </w:r>
      <w:proofErr w:type="spellStart"/>
      <w:r w:rsidRPr="00B7599F">
        <w:rPr>
          <w:rFonts w:ascii="Times New Roman" w:hAnsi="Times New Roman" w:cs="Times New Roman"/>
          <w:bCs/>
        </w:rPr>
        <w:t>ust</w:t>
      </w:r>
      <w:proofErr w:type="spellEnd"/>
      <w:r w:rsidRPr="00B7599F">
        <w:rPr>
          <w:rFonts w:ascii="Times New Roman" w:hAnsi="Times New Roman" w:cs="Times New Roman"/>
          <w:bCs/>
        </w:rPr>
        <w:t xml:space="preserve">. § 130 ods. 7 zákona č. 245/2008 Z. z. </w:t>
      </w:r>
      <w:r w:rsidRPr="00B7599F">
        <w:rPr>
          <w:rFonts w:ascii="Times New Roman" w:hAnsi="Times New Roman" w:cs="Times New Roman"/>
          <w:bCs/>
          <w:iCs/>
          <w:shd w:val="clear" w:color="auto" w:fill="FFFFFF"/>
        </w:rPr>
        <w:t>výchove a vzdelávaní (školský zákon) a o zmene a doplnení niektorých zákonov</w:t>
      </w:r>
      <w:r w:rsidRPr="00B7599F">
        <w:rPr>
          <w:rFonts w:ascii="Times New Roman" w:hAnsi="Times New Roman" w:cs="Times New Roman"/>
          <w:iCs/>
        </w:rPr>
        <w:t xml:space="preserve"> </w:t>
      </w:r>
      <w:r w:rsidRPr="00B7599F">
        <w:rPr>
          <w:rFonts w:ascii="Times New Roman" w:hAnsi="Times New Roman" w:cs="Times New Roman"/>
          <w:bCs/>
          <w:iCs/>
        </w:rPr>
        <w:t>bezplatne.</w:t>
      </w:r>
    </w:p>
    <w:p w14:paraId="172374B1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t xml:space="preserve">Doba trvania súhlasu: </w:t>
      </w:r>
      <w:bookmarkStart w:id="2" w:name="_Hlk530395494"/>
    </w:p>
    <w:p w14:paraId="46406CD6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eastAsiaTheme="minorEastAsia" w:hAnsi="Times New Roman" w:cs="Times New Roman"/>
        </w:rPr>
        <w:t xml:space="preserve">Predmetný súhlas so spracúvaním osobných údajov sa udeľuje po dobu poskytovania </w:t>
      </w:r>
      <w:r w:rsidRPr="00B7599F">
        <w:rPr>
          <w:rFonts w:ascii="Times New Roman" w:hAnsi="Times New Roman" w:cs="Times New Roman"/>
          <w:bCs/>
          <w:shd w:val="clear" w:color="auto" w:fill="FFFFFF"/>
        </w:rPr>
        <w:t>psychologickej, špeciálno-pedagogickej, sociálno-pedagogickej a inej odbornej starostlivosti.</w:t>
      </w:r>
      <w:r w:rsidRPr="00B7599F">
        <w:rPr>
          <w:rFonts w:ascii="Times New Roman" w:hAnsi="Times New Roman" w:cs="Times New Roman"/>
        </w:rPr>
        <w:t xml:space="preserve"> </w:t>
      </w:r>
      <w:r w:rsidRPr="00B7599F">
        <w:rPr>
          <w:rFonts w:ascii="Times New Roman" w:eastAsiaTheme="minorEastAsia" w:hAnsi="Times New Roman" w:cs="Times New Roman"/>
        </w:rPr>
        <w:t>Dovtedy majú zákonní zástupcovia možnosť akýkoľvek bod súhlasu písomne a/alebo elektronicky odvolať. Odvolanie súhlasu nemá vplyv na zákonnosť spracúvania osobných údajov do jeho odvolania. Po skončení predmetnej doby bude súhlas so spracúvaním osobných údajov uchovaný u Prevádzkovateľa po dobu stanovenú v registratúrnom pláne/poriadku.</w:t>
      </w:r>
    </w:p>
    <w:bookmarkEnd w:id="2"/>
    <w:p w14:paraId="3409C29E" w14:textId="77777777" w:rsidR="00B7599F" w:rsidRPr="00B7599F" w:rsidRDefault="00B7599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735C3D24" w14:textId="3A5A44AF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t>Povinné informovanie:</w:t>
      </w:r>
    </w:p>
    <w:p w14:paraId="4860524D" w14:textId="191519D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Spracúvanie osobných údajov sa riadi Nariadením GDPR, resp. zákonom č. 18/2018 Z. z. o ochrane osobných údajov a o zmene a doplnení niektorých zákonov (ďalej len: „Zákon“). Som si vedomý svojich práv, ktoré sú uvedené čl. 12 až čl. 23 Nariadenia GDPR, ktoré upravujú, resp. konkretizujú povinnosti prevádzkovateľa pri uplatňovaní práv dotknutých osôb.</w:t>
      </w:r>
    </w:p>
    <w:p w14:paraId="2F435D7A" w14:textId="64C885B6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B7599F">
        <w:rPr>
          <w:rFonts w:ascii="Times New Roman" w:hAnsi="Times New Roman" w:cs="Times New Roman"/>
          <w:b/>
          <w:bCs/>
        </w:rPr>
        <w:lastRenderedPageBreak/>
        <w:t xml:space="preserve">Prehlásenie prevádzkovateľa: </w:t>
      </w:r>
    </w:p>
    <w:p w14:paraId="4665EB4F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 xml:space="preserve">Prevádzkovateľ prehlasuje, že zaistením ochrany práv dotknutých osôb poveril externým výkonom Zodpovednej osoby (DPO/ZO) spoločnosť osobnyudaj.sk, </w:t>
      </w:r>
      <w:proofErr w:type="spellStart"/>
      <w:r w:rsidRPr="00B7599F">
        <w:rPr>
          <w:rFonts w:ascii="Times New Roman" w:hAnsi="Times New Roman" w:cs="Times New Roman"/>
        </w:rPr>
        <w:t>s.r.o</w:t>
      </w:r>
      <w:proofErr w:type="spellEnd"/>
      <w:r w:rsidRPr="00B7599F">
        <w:rPr>
          <w:rFonts w:ascii="Times New Roman" w:hAnsi="Times New Roman" w:cs="Times New Roman"/>
        </w:rPr>
        <w:t xml:space="preserve">., ktorá na webovej stránke Prevádzkovateľa zverejnila všetky povinné informácie nachádzajúce sa v Nariadení GDPR a zákone o ochrane osobných údajov a zaviedla transparentný systém zaznamenávania bezpečnostných incidentov a akýchkoľvek otázok zo strany dotknutej osoby, ako aj iných osôb. </w:t>
      </w:r>
    </w:p>
    <w:p w14:paraId="779B48D8" w14:textId="77777777" w:rsidR="005B5C50" w:rsidRPr="00B7599F" w:rsidRDefault="001B294F" w:rsidP="00B7599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7599F">
        <w:rPr>
          <w:rFonts w:ascii="Times New Roman" w:hAnsi="Times New Roman" w:cs="Times New Roman"/>
        </w:rPr>
        <w:t>Jednotlivé informácie sa môže dotknutá osoba dozvedieť priamo na stránke externej zodpovednej osoby: www.informovanie.osobnyudaj.sk alebo www.osobnyudaj.sk/informovanie. V prípade, že dotknutá osoba sa nevie s informáciami oboznámiť prostredníctvom internetu, je povinné informovanie možné prevziať v papierovej podobe u Prevádzkovateľa.</w:t>
      </w:r>
    </w:p>
    <w:tbl>
      <w:tblPr>
        <w:tblStyle w:val="Mriekatabuky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8"/>
      </w:tblGrid>
      <w:tr w:rsidR="005B5C50" w:rsidRPr="00B7599F" w14:paraId="4D28AAF1" w14:textId="77777777" w:rsidTr="00671112">
        <w:trPr>
          <w:trHeight w:val="268"/>
        </w:trPr>
        <w:tc>
          <w:tcPr>
            <w:tcW w:w="10348" w:type="dxa"/>
          </w:tcPr>
          <w:p w14:paraId="7B46C38A" w14:textId="77777777" w:rsidR="00B7599F" w:rsidRDefault="00B7599F" w:rsidP="00B7599F">
            <w:pPr>
              <w:jc w:val="both"/>
              <w:rPr>
                <w:rFonts w:ascii="Times New Roman" w:hAnsi="Times New Roman" w:cs="Times New Roman"/>
              </w:rPr>
            </w:pPr>
          </w:p>
          <w:p w14:paraId="064C7A19" w14:textId="020E57B1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75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Aké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máte práva?</w:t>
            </w:r>
          </w:p>
          <w:p w14:paraId="4CE3AD9D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v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prípadoch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kedy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základe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Vášho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máte právo tento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kedykoľvek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elektronicky, na adrese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zodpovednej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osoby,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písomne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oznámením o odvolaní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 sídle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našej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spoločnosti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Odvolanie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nemá vplyv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zákonnosť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jeho </w:t>
            </w:r>
            <w:proofErr w:type="gramStart"/>
            <w:r w:rsidRPr="00B7599F">
              <w:rPr>
                <w:rFonts w:ascii="Times New Roman" w:hAnsi="Times New Roman" w:cs="Times New Roman"/>
              </w:rPr>
              <w:t>základe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o Vás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</w:p>
          <w:p w14:paraId="55885020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prístup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máte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právo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kópie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 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dispozícii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aj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tom,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používame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väčšine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Vám </w:t>
            </w:r>
            <w:proofErr w:type="spellStart"/>
            <w:r w:rsidRPr="00B7599F">
              <w:rPr>
                <w:rFonts w:ascii="Times New Roman" w:hAnsi="Times New Roman" w:cs="Times New Roman"/>
              </w:rPr>
              <w:t>budú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poskytnuté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písomnej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listinnej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forme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pokiaľ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nepožadujete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spôsob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poskytnutie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týchto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informácií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elektronickými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prostriedkami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budú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Vám poskytnuté elektronicky,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to bude technicky možné. </w:t>
            </w:r>
          </w:p>
          <w:p w14:paraId="6976D1A3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opravu</w:t>
            </w:r>
            <w:r w:rsidRPr="00B7599F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prijímame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primerané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opatrenia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zabezpečili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úplnosť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aktuálnosť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informácií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 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dispozícii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ktorými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disponujeme sú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nepresné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neúplné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neaktuálne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prosím,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neváhajte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tieto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informácie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upravili, aktualizovali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doplnili.</w:t>
            </w:r>
          </w:p>
          <w:p w14:paraId="0E553747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>Právo na výmaz</w:t>
            </w:r>
            <w:r w:rsidRPr="00B7599F">
              <w:rPr>
                <w:rFonts w:ascii="Times New Roman" w:hAnsi="Times New Roman" w:cs="Times New Roman"/>
              </w:rPr>
              <w:t xml:space="preserve"> (na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zabudnutie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) - máte právo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vymazanie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Vašich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získali, už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viac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sú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naplnenie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pôvodného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účelu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Vaše právo je však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posúdiť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pohľadu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všetkých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relevantných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okolností.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mať určité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právne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regulačné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povinnosti,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čo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znamená, že nebudeme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môcť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Vašej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žiadosti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vyhovieť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76366932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obmedzenie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spracúvania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za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určitých okolností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prestali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používať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údaje. Ide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napríklad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keď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 Vás máme,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</w:rPr>
              <w:t>môžu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byť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nepresné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keď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si myslíte, že už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nepotrebujeme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využívať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206E8B2B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prenosnosť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za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určitých okolností máte právo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požiadať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nás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prenos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stenám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poskytli,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inú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tretiu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stranu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podľa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Vášho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výberu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Právo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prenosnosť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však </w:t>
            </w:r>
            <w:proofErr w:type="spellStart"/>
            <w:r w:rsidRPr="00B7599F">
              <w:rPr>
                <w:rFonts w:ascii="Times New Roman" w:hAnsi="Times New Roman" w:cs="Times New Roman"/>
              </w:rPr>
              <w:t>týka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len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sme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od Vás získali na </w:t>
            </w:r>
            <w:proofErr w:type="gramStart"/>
            <w:r w:rsidRPr="00B7599F">
              <w:rPr>
                <w:rFonts w:ascii="Times New Roman" w:hAnsi="Times New Roman" w:cs="Times New Roman"/>
              </w:rPr>
              <w:t>základe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súhlasu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základe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zmluvy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jednou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zmluvných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strán</w:t>
            </w:r>
            <w:proofErr w:type="spellEnd"/>
            <w:r w:rsidRPr="00B7599F">
              <w:rPr>
                <w:rFonts w:ascii="Times New Roman" w:hAnsi="Times New Roman" w:cs="Times New Roman"/>
              </w:rPr>
              <w:t>.</w:t>
            </w:r>
          </w:p>
          <w:p w14:paraId="4BDDA898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namietať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máte</w:t>
            </w:r>
            <w:proofErr w:type="gramEnd"/>
            <w:r w:rsidRPr="00B7599F">
              <w:rPr>
                <w:rFonts w:ascii="Times New Roman" w:hAnsi="Times New Roman" w:cs="Times New Roman"/>
              </w:rPr>
              <w:t xml:space="preserve"> právo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namietať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voči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 založené na našich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legitímnych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záujmoch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nemáme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presvedčivý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legitímny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oprávnený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dôvod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spracúvanie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a Vy podáte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námietku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nebudeme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ďalej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</w:t>
            </w:r>
          </w:p>
          <w:p w14:paraId="11999CFF" w14:textId="77777777" w:rsidR="005B5C50" w:rsidRPr="00B7599F" w:rsidRDefault="001B294F" w:rsidP="00B7599F">
            <w:pPr>
              <w:jc w:val="both"/>
              <w:rPr>
                <w:rFonts w:ascii="Times New Roman" w:hAnsi="Times New Roman" w:cs="Times New Roman"/>
              </w:rPr>
            </w:pPr>
            <w:r w:rsidRPr="00B7599F">
              <w:rPr>
                <w:rFonts w:ascii="Times New Roman" w:hAnsi="Times New Roman" w:cs="Times New Roman"/>
                <w:b/>
                <w:bCs/>
              </w:rPr>
              <w:t xml:space="preserve">Právo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podať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návrh na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začatie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konania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o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ochrane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  <w:b/>
                <w:bCs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proofErr w:type="gramStart"/>
            <w:r w:rsidRPr="00B7599F">
              <w:rPr>
                <w:rFonts w:ascii="Times New Roman" w:hAnsi="Times New Roman" w:cs="Times New Roman"/>
                <w:b/>
                <w:bCs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-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ak</w:t>
            </w:r>
            <w:proofErr w:type="spellEnd"/>
            <w:proofErr w:type="gram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domnievate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že Vaše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údaje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spracúvane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nespravodlivo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alebo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nezákonne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môžete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podať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sťažnosť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dozorný orgán,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ktorým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Úrad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na ochranu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osobných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údajov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Slovenskej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republiky, </w:t>
            </w:r>
            <w:proofErr w:type="spellStart"/>
            <w:r w:rsidRPr="00B7599F">
              <w:rPr>
                <w:rFonts w:ascii="Times New Roman" w:hAnsi="Times New Roman" w:cs="Times New Roman"/>
              </w:rPr>
              <w:t>Hraničná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12, 820 07 Bratislava 27; tel. číslo: +421 /2/ 3231 3214; mail: statny.dozor@pdp.gov.sk, https://dataprotection.gov.sk. V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prípade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podania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návrhu elektronickou formou je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potrebné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, aby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spĺňal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náležitosti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podľa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§ 19 </w:t>
            </w:r>
            <w:proofErr w:type="spellStart"/>
            <w:r w:rsidRPr="00B7599F">
              <w:rPr>
                <w:rFonts w:ascii="Times New Roman" w:hAnsi="Times New Roman" w:cs="Times New Roman"/>
              </w:rPr>
              <w:t>ods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1 zákona č. 71/1967 </w:t>
            </w:r>
            <w:proofErr w:type="spellStart"/>
            <w:r w:rsidRPr="00B7599F">
              <w:rPr>
                <w:rFonts w:ascii="Times New Roman" w:hAnsi="Times New Roman" w:cs="Times New Roman"/>
              </w:rPr>
              <w:t>Zb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. o 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správnom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konaní (</w:t>
            </w:r>
            <w:proofErr w:type="spellStart"/>
            <w:r w:rsidRPr="00B7599F">
              <w:rPr>
                <w:rFonts w:ascii="Times New Roman" w:hAnsi="Times New Roman" w:cs="Times New Roman"/>
              </w:rPr>
              <w:t>správny</w:t>
            </w:r>
            <w:proofErr w:type="spellEnd"/>
            <w:r w:rsidRPr="00B7599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7599F">
              <w:rPr>
                <w:rFonts w:ascii="Times New Roman" w:hAnsi="Times New Roman" w:cs="Times New Roman"/>
              </w:rPr>
              <w:t>poriadok</w:t>
            </w:r>
            <w:proofErr w:type="spellEnd"/>
            <w:r w:rsidRPr="00B7599F">
              <w:rPr>
                <w:rFonts w:ascii="Times New Roman" w:hAnsi="Times New Roman" w:cs="Times New Roman"/>
              </w:rPr>
              <w:t>).</w:t>
            </w:r>
          </w:p>
        </w:tc>
      </w:tr>
    </w:tbl>
    <w:p w14:paraId="705AEC04" w14:textId="77777777" w:rsidR="005B5C50" w:rsidRPr="00B7599F" w:rsidRDefault="005B5C50" w:rsidP="00B7599F">
      <w:pPr>
        <w:keepNext/>
        <w:keepLines/>
        <w:spacing w:after="0" w:line="240" w:lineRule="auto"/>
        <w:ind w:right="6"/>
        <w:jc w:val="both"/>
        <w:outlineLvl w:val="0"/>
        <w:rPr>
          <w:rFonts w:ascii="Times New Rtoman" w:eastAsia="Times New Roman" w:hAnsi="Times New Rtoman" w:cs="Times New Roman"/>
          <w:b/>
          <w:color w:val="000000"/>
        </w:rPr>
      </w:pPr>
    </w:p>
    <w:p w14:paraId="6B1D3968" w14:textId="77777777" w:rsidR="005B5C50" w:rsidRPr="00B7599F" w:rsidRDefault="005B5C50" w:rsidP="00B7599F">
      <w:pPr>
        <w:keepNext/>
        <w:keepLines/>
        <w:spacing w:after="0" w:line="240" w:lineRule="auto"/>
        <w:ind w:right="6"/>
        <w:jc w:val="both"/>
        <w:outlineLvl w:val="0"/>
        <w:rPr>
          <w:rFonts w:ascii="Times New Rtoman" w:eastAsia="Times New Roman" w:hAnsi="Times New Rtoman" w:cs="Times New Roman"/>
          <w:b/>
          <w:color w:val="000000"/>
        </w:rPr>
      </w:pPr>
    </w:p>
    <w:p w14:paraId="5B30309C" w14:textId="77777777" w:rsidR="005B5C50" w:rsidRPr="00B7599F" w:rsidRDefault="005B5C50" w:rsidP="00B7599F">
      <w:pPr>
        <w:spacing w:after="0" w:line="240" w:lineRule="auto"/>
        <w:jc w:val="both"/>
        <w:rPr>
          <w:rFonts w:ascii="Times New Rtoman" w:eastAsia="Times New Roman" w:hAnsi="Times New Rtoman" w:cs="Times New Roman"/>
          <w:b/>
          <w:color w:val="000000"/>
        </w:rPr>
      </w:pPr>
    </w:p>
    <w:p w14:paraId="65CD7A85" w14:textId="740A5083" w:rsidR="005B5C50" w:rsidRPr="00B7599F" w:rsidRDefault="005B5C50" w:rsidP="00B7599F">
      <w:pPr>
        <w:spacing w:after="0" w:line="240" w:lineRule="auto"/>
        <w:jc w:val="both"/>
        <w:rPr>
          <w:rFonts w:ascii="Times New Rtoman" w:hAnsi="Times New Rtoman" w:cs="Times New Roman"/>
        </w:rPr>
      </w:pPr>
    </w:p>
    <w:sectPr w:rsidR="005B5C50" w:rsidRPr="00B7599F" w:rsidSect="00B1439C">
      <w:headerReference w:type="default" r:id="rId8"/>
      <w:footerReference w:type="default" r:id="rId9"/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7DF22" w14:textId="77777777" w:rsidR="00B807F2" w:rsidRDefault="00B807F2" w:rsidP="00874D16">
      <w:pPr>
        <w:spacing w:after="0" w:line="240" w:lineRule="auto"/>
      </w:pPr>
      <w:r>
        <w:separator/>
      </w:r>
    </w:p>
  </w:endnote>
  <w:endnote w:type="continuationSeparator" w:id="0">
    <w:p w14:paraId="701B7A22" w14:textId="77777777" w:rsidR="00B807F2" w:rsidRDefault="00B807F2" w:rsidP="00874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t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28AF2" w14:textId="0E8622A4" w:rsidR="005B5C50" w:rsidRDefault="00E54934" w:rsidP="00874D16">
    <w:pPr>
      <w:pStyle w:val="Pta"/>
      <w:tabs>
        <w:tab w:val="clear" w:pos="4536"/>
        <w:tab w:val="clear" w:pos="9072"/>
        <w:tab w:val="left" w:pos="558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34D7C77D" wp14:editId="3117E19F">
          <wp:simplePos x="0" y="0"/>
          <wp:positionH relativeFrom="page">
            <wp:align>right</wp:align>
          </wp:positionH>
          <wp:positionV relativeFrom="paragraph">
            <wp:posOffset>-308477</wp:posOffset>
          </wp:positionV>
          <wp:extent cx="7562707" cy="923645"/>
          <wp:effectExtent l="0" t="0" r="635" b="0"/>
          <wp:wrapNone/>
          <wp:docPr id="1248956138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707" cy="9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8C1691" w14:textId="77777777" w:rsidR="00B807F2" w:rsidRDefault="00B807F2" w:rsidP="00874D16">
      <w:pPr>
        <w:spacing w:after="0" w:line="240" w:lineRule="auto"/>
      </w:pPr>
      <w:r>
        <w:separator/>
      </w:r>
    </w:p>
  </w:footnote>
  <w:footnote w:type="continuationSeparator" w:id="0">
    <w:p w14:paraId="54A002CF" w14:textId="77777777" w:rsidR="00B807F2" w:rsidRDefault="00B807F2" w:rsidP="00874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CAECF" w14:textId="250B9A1E" w:rsidR="005B5C50" w:rsidRDefault="005B5555" w:rsidP="00874D16">
    <w:pPr>
      <w:pStyle w:val="Hlavika"/>
      <w:tabs>
        <w:tab w:val="clear" w:pos="907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5F393B6A" wp14:editId="11303F84">
          <wp:simplePos x="0" y="0"/>
          <wp:positionH relativeFrom="page">
            <wp:align>left</wp:align>
          </wp:positionH>
          <wp:positionV relativeFrom="paragraph">
            <wp:posOffset>-490855</wp:posOffset>
          </wp:positionV>
          <wp:extent cx="7558405" cy="1265555"/>
          <wp:effectExtent l="0" t="0" r="4445" b="0"/>
          <wp:wrapTopAndBottom/>
          <wp:docPr id="1248956137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840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062411"/>
    <w:multiLevelType w:val="hybridMultilevel"/>
    <w:tmpl w:val="482C44A2"/>
    <w:lvl w:ilvl="0" w:tplc="860862EA">
      <w:numFmt w:val="bullet"/>
      <w:lvlText w:val="-"/>
      <w:lvlJc w:val="left"/>
      <w:pPr>
        <w:ind w:left="361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" w15:restartNumberingAfterBreak="0">
    <w:nsid w:val="67EA3E6C"/>
    <w:multiLevelType w:val="hybridMultilevel"/>
    <w:tmpl w:val="643E2C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4964299">
    <w:abstractNumId w:val="0"/>
  </w:num>
  <w:num w:numId="2" w16cid:durableId="1769616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D16"/>
    <w:rsid w:val="00091ED5"/>
    <w:rsid w:val="0013063D"/>
    <w:rsid w:val="00147880"/>
    <w:rsid w:val="001856C2"/>
    <w:rsid w:val="001B294F"/>
    <w:rsid w:val="0021709F"/>
    <w:rsid w:val="002468DF"/>
    <w:rsid w:val="00273AE4"/>
    <w:rsid w:val="002A2858"/>
    <w:rsid w:val="002B79D4"/>
    <w:rsid w:val="003E7BC1"/>
    <w:rsid w:val="004450DC"/>
    <w:rsid w:val="004C7AC0"/>
    <w:rsid w:val="004E7315"/>
    <w:rsid w:val="005A35DF"/>
    <w:rsid w:val="005B5555"/>
    <w:rsid w:val="005B5C50"/>
    <w:rsid w:val="005D55D2"/>
    <w:rsid w:val="005F7F44"/>
    <w:rsid w:val="006A0926"/>
    <w:rsid w:val="006A454C"/>
    <w:rsid w:val="007224B3"/>
    <w:rsid w:val="007458A2"/>
    <w:rsid w:val="00747AF4"/>
    <w:rsid w:val="007A4D6B"/>
    <w:rsid w:val="007C4630"/>
    <w:rsid w:val="007E60A5"/>
    <w:rsid w:val="00836D76"/>
    <w:rsid w:val="00874D16"/>
    <w:rsid w:val="00910E8D"/>
    <w:rsid w:val="00940D4F"/>
    <w:rsid w:val="00942419"/>
    <w:rsid w:val="009C43ED"/>
    <w:rsid w:val="00AB4482"/>
    <w:rsid w:val="00AC65BD"/>
    <w:rsid w:val="00B1439C"/>
    <w:rsid w:val="00B7599F"/>
    <w:rsid w:val="00B807F2"/>
    <w:rsid w:val="00BC2BF9"/>
    <w:rsid w:val="00C249BA"/>
    <w:rsid w:val="00CB670E"/>
    <w:rsid w:val="00D03296"/>
    <w:rsid w:val="00D22607"/>
    <w:rsid w:val="00DA49B5"/>
    <w:rsid w:val="00DB6BF8"/>
    <w:rsid w:val="00E54934"/>
    <w:rsid w:val="00FA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DDD300"/>
  <w15:chartTrackingRefBased/>
  <w15:docId w15:val="{DE3056A8-420A-4C08-A3EB-4E990E22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75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E7B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74D16"/>
  </w:style>
  <w:style w:type="paragraph" w:styleId="Pta">
    <w:name w:val="footer"/>
    <w:basedOn w:val="Normlny"/>
    <w:link w:val="PtaChar"/>
    <w:uiPriority w:val="99"/>
    <w:unhideWhenUsed/>
    <w:rsid w:val="00874D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74D16"/>
  </w:style>
  <w:style w:type="character" w:customStyle="1" w:styleId="Nadpis2Char">
    <w:name w:val="Nadpis 2 Char"/>
    <w:basedOn w:val="Predvolenpsmoodseku"/>
    <w:link w:val="Nadpis2"/>
    <w:uiPriority w:val="9"/>
    <w:rsid w:val="003E7B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Mriekatabuky">
    <w:name w:val="Table Grid"/>
    <w:basedOn w:val="Normlnatabuka"/>
    <w:uiPriority w:val="39"/>
    <w:rsid w:val="001B294F"/>
    <w:pPr>
      <w:spacing w:after="0" w:line="240" w:lineRule="auto"/>
    </w:pPr>
    <w:rPr>
      <w:kern w:val="0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1B294F"/>
    <w:pPr>
      <w:spacing w:after="5" w:line="260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kern w:val="0"/>
      <w:sz w:val="20"/>
      <w:lang w:eastAsia="sk-SK"/>
      <w14:ligatures w14:val="none"/>
    </w:rPr>
  </w:style>
  <w:style w:type="character" w:styleId="Hypertextovprepojenie">
    <w:name w:val="Hyperlink"/>
    <w:uiPriority w:val="99"/>
    <w:unhideWhenUsed/>
    <w:rsid w:val="001B294F"/>
    <w:rPr>
      <w:color w:val="0000FF"/>
      <w:u w:val="single"/>
    </w:rPr>
  </w:style>
  <w:style w:type="paragraph" w:styleId="Zkladntext">
    <w:name w:val="Body Text"/>
    <w:basedOn w:val="Normlny"/>
    <w:link w:val="ZkladntextChar"/>
    <w:rsid w:val="001B294F"/>
    <w:pPr>
      <w:spacing w:after="0" w:line="240" w:lineRule="auto"/>
      <w:jc w:val="both"/>
    </w:pPr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ZkladntextChar">
    <w:name w:val="Základný text Char"/>
    <w:basedOn w:val="Predvolenpsmoodseku"/>
    <w:link w:val="Zkladntext"/>
    <w:rsid w:val="001B294F"/>
    <w:rPr>
      <w:rFonts w:ascii="Verdana" w:eastAsia="Times New Roman" w:hAnsi="Verdana" w:cs="Times New Roman"/>
      <w:color w:val="000000"/>
      <w:kern w:val="0"/>
      <w:sz w:val="24"/>
      <w:szCs w:val="17"/>
      <w14:ligatures w14:val="none"/>
    </w:rPr>
  </w:style>
  <w:style w:type="character" w:customStyle="1" w:styleId="Nadpis1Char">
    <w:name w:val="Nadpis 1 Char"/>
    <w:basedOn w:val="Predvolenpsmoodseku"/>
    <w:link w:val="Nadpis1"/>
    <w:uiPriority w:val="9"/>
    <w:rsid w:val="00B75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F6AD2-D8C9-4E27-AC50-D43FA720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s.r.o.;OpenTBS 1.11.3</dc:creator>
  <cp:keywords/>
  <dc:description/>
  <cp:lastModifiedBy>poradna poradna</cp:lastModifiedBy>
  <cp:revision>2</cp:revision>
  <cp:lastPrinted>2024-10-14T06:58:00Z</cp:lastPrinted>
  <dcterms:created xsi:type="dcterms:W3CDTF">2025-01-14T07:12:00Z</dcterms:created>
  <dcterms:modified xsi:type="dcterms:W3CDTF">2025-01-14T07:12:00Z</dcterms:modified>
</cp:coreProperties>
</file>